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95" w:rsidRPr="002D3F17" w:rsidRDefault="008B1595" w:rsidP="00161A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Парки в Екатеринбурге</w:t>
      </w:r>
    </w:p>
    <w:p w:rsidR="0065126F" w:rsidRPr="002D3F17" w:rsidRDefault="0065126F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Исторический сквер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 - одна из главных достопримечательностей Екатеринбурга. Он ограничен руинами крепостных стен, здесь находятся корпуса первого екатеринбургского завода, знаменитая плотина, множество памятников, живописные ротонды. Здесь всегда много отдыхающих, а по праздникам проводятся массовые гуляния.</w:t>
      </w:r>
    </w:p>
    <w:p w:rsidR="00161A2D" w:rsidRPr="002D3F17" w:rsidRDefault="00161A2D" w:rsidP="00161A2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Харитоновский сад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 - старинный парк, расположенный рядом с усадьбой Харитоновых-Расторгуевых. Тихий и спокойный уголок с беседками и многовековыми деревьями. В центре сада находится живописный пруд с островами. Здесь часто проводятся ярмарки и фестивали.</w:t>
      </w:r>
    </w:p>
    <w:p w:rsidR="00161A2D" w:rsidRPr="002D3F17" w:rsidRDefault="00161A2D" w:rsidP="00161A2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Дендропарк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 на улице 8 марта находится в центре Екатеринбурга, на берегу реки Исеть. Это живописный и ухоженный парк площадью в 6 гектаров, в котором можно увидеть около 300 различных деревьев и кустарников, а также множество сортов роз и теплицы с редкими цветами. Здесь также находится восстановленная часовня Александра Невского.</w:t>
      </w:r>
    </w:p>
    <w:p w:rsidR="00161A2D" w:rsidRPr="002D3F17" w:rsidRDefault="00161A2D" w:rsidP="00161A2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Екатеринбургский дендрологический парк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 - второй парк-дендрарий (</w:t>
      </w:r>
      <w:proofErr w:type="spellStart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дандрарий</w:t>
      </w:r>
      <w:proofErr w:type="spellEnd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УПИ), он находится на улице Первомайской, примерно в 4 километрах от центра города и Дендропарка. Здесь любят отдыхать студенты. В центре парка находятся два пруда.</w:t>
      </w:r>
    </w:p>
    <w:p w:rsidR="00161A2D" w:rsidRPr="002D3F17" w:rsidRDefault="00161A2D" w:rsidP="00161A2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Шарташский</w:t>
      </w:r>
      <w:proofErr w:type="spellEnd"/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лесопарк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настоящий лес с уникальными скальными образованиями - гранитными валунами, которые называют </w:t>
      </w:r>
      <w:proofErr w:type="spellStart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шарташскими</w:t>
      </w:r>
      <w:proofErr w:type="spellEnd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каменными палатками. </w:t>
      </w:r>
      <w:proofErr w:type="spellStart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Екатеринбуржцам</w:t>
      </w:r>
      <w:proofErr w:type="spellEnd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повезло: до настоящего леса и потрясающей уральской природы они могут добраться на трамвае. С расширением Екатеринбурга озеро </w:t>
      </w:r>
      <w:proofErr w:type="spellStart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Шарташ</w:t>
      </w:r>
      <w:proofErr w:type="spellEnd"/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окружающий его лес стали частью города.</w:t>
      </w:r>
    </w:p>
    <w:p w:rsidR="00161A2D" w:rsidRPr="002D3F17" w:rsidRDefault="00161A2D" w:rsidP="00161A2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Парк имени лесоводов России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 - огромная зеленая зона, занимающая 723 гектара. Парк был разбит в 1966 году, здесь много искусственных водоемов, скамеек, беседок и скульптур. Некоторые места парка совсем дикие и заброшенные, другие приведены в порядок.</w:t>
      </w:r>
    </w:p>
    <w:p w:rsidR="00161A2D" w:rsidRPr="002D3F17" w:rsidRDefault="00161A2D" w:rsidP="00161A2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595" w:rsidRPr="002D3F17" w:rsidRDefault="008B1595" w:rsidP="0016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1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Парк "Таганский" (ранее Парк Победы)</w:t>
      </w:r>
      <w:r w:rsidRPr="002D3F17">
        <w:rPr>
          <w:rFonts w:ascii="Times New Roman" w:hAnsi="Times New Roman" w:cs="Times New Roman"/>
          <w:sz w:val="28"/>
          <w:szCs w:val="28"/>
          <w:shd w:val="clear" w:color="auto" w:fill="FFFFFF"/>
        </w:rPr>
        <w:t> - небольшой (чуть больше 7 гектаров), но очень ухоженный. Располагается примерно в пяти километрах к северо-западу от центра города. Здесь есть картинг-трасса, много скамеек, разнообразных скульптур, и главное - мини-зоопарк с белками, кроликами и другими животными. В парке часто проводятся районные праздники и фестивали.</w:t>
      </w:r>
    </w:p>
    <w:p w:rsidR="00161A2D" w:rsidRPr="002D3F17" w:rsidRDefault="00161A2D" w:rsidP="0016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595" w:rsidRPr="002D3F17" w:rsidRDefault="002D3F17" w:rsidP="002D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Екатеринбург: Центральный парк культуры и отдыха им. Маяковского" w:history="1">
        <w:r w:rsidR="004A0844" w:rsidRPr="002D3F1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Центральный парк культуры и отдыха имени Маяковского</w:t>
        </w:r>
      </w:hyperlink>
      <w:r w:rsidR="004A0844" w:rsidRPr="002D3F1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главный парк Екатеринбурга. На его территории располагаются более 50 аттракционов, в том числе экстремальных, цветомузыкальный фонтан "Созвездие", лыжная база, каток, кафе, зооуголок, а также Свердловская детская железная дорога. Парк занимает около 100 гектаров площади, большая часть из них приходится на зеленый массив. В ЦПКиО Екатеринбурга регулярно проводятся разнообразные ярмарки, праздники и фестивали.</w:t>
      </w:r>
      <w:bookmarkStart w:id="0" w:name="_GoBack"/>
      <w:bookmarkEnd w:id="0"/>
    </w:p>
    <w:sectPr w:rsidR="008B1595" w:rsidRPr="002D3F17" w:rsidSect="002D3F17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95"/>
    <w:rsid w:val="00000709"/>
    <w:rsid w:val="00057BCE"/>
    <w:rsid w:val="00095C9A"/>
    <w:rsid w:val="000D5B18"/>
    <w:rsid w:val="00103D8A"/>
    <w:rsid w:val="00132DC7"/>
    <w:rsid w:val="0014240A"/>
    <w:rsid w:val="00161A2D"/>
    <w:rsid w:val="00190811"/>
    <w:rsid w:val="001D672D"/>
    <w:rsid w:val="001E4246"/>
    <w:rsid w:val="00224855"/>
    <w:rsid w:val="002416DD"/>
    <w:rsid w:val="002546C2"/>
    <w:rsid w:val="002D3F17"/>
    <w:rsid w:val="003012BB"/>
    <w:rsid w:val="00330C26"/>
    <w:rsid w:val="0034543E"/>
    <w:rsid w:val="00347C48"/>
    <w:rsid w:val="00396C50"/>
    <w:rsid w:val="003A2B13"/>
    <w:rsid w:val="003A3C9D"/>
    <w:rsid w:val="003A651E"/>
    <w:rsid w:val="003D78F3"/>
    <w:rsid w:val="003F305D"/>
    <w:rsid w:val="00424B48"/>
    <w:rsid w:val="00425726"/>
    <w:rsid w:val="004306D6"/>
    <w:rsid w:val="00440AFC"/>
    <w:rsid w:val="004A0844"/>
    <w:rsid w:val="004A3580"/>
    <w:rsid w:val="00500D2F"/>
    <w:rsid w:val="00570BA7"/>
    <w:rsid w:val="00624E23"/>
    <w:rsid w:val="0065126F"/>
    <w:rsid w:val="006B762F"/>
    <w:rsid w:val="006E256F"/>
    <w:rsid w:val="006F11C8"/>
    <w:rsid w:val="007316C9"/>
    <w:rsid w:val="007416E7"/>
    <w:rsid w:val="00804608"/>
    <w:rsid w:val="00811301"/>
    <w:rsid w:val="00833663"/>
    <w:rsid w:val="008B1595"/>
    <w:rsid w:val="00970C0D"/>
    <w:rsid w:val="009C21AB"/>
    <w:rsid w:val="009C3F96"/>
    <w:rsid w:val="009C62BD"/>
    <w:rsid w:val="009E27B1"/>
    <w:rsid w:val="00A92E7B"/>
    <w:rsid w:val="00AF5AEF"/>
    <w:rsid w:val="00AF6DA6"/>
    <w:rsid w:val="00B63BA7"/>
    <w:rsid w:val="00B72F9C"/>
    <w:rsid w:val="00B85203"/>
    <w:rsid w:val="00BB7496"/>
    <w:rsid w:val="00BF3EC3"/>
    <w:rsid w:val="00C015F6"/>
    <w:rsid w:val="00C102AD"/>
    <w:rsid w:val="00CA5C6E"/>
    <w:rsid w:val="00CD27B4"/>
    <w:rsid w:val="00CE7697"/>
    <w:rsid w:val="00D824B7"/>
    <w:rsid w:val="00D85674"/>
    <w:rsid w:val="00DA3528"/>
    <w:rsid w:val="00E70582"/>
    <w:rsid w:val="00E87EA3"/>
    <w:rsid w:val="00F52A9F"/>
    <w:rsid w:val="00F71360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595"/>
    <w:rPr>
      <w:b/>
      <w:bCs/>
    </w:rPr>
  </w:style>
  <w:style w:type="character" w:styleId="a5">
    <w:name w:val="Hyperlink"/>
    <w:basedOn w:val="a0"/>
    <w:uiPriority w:val="99"/>
    <w:semiHidden/>
    <w:unhideWhenUsed/>
    <w:rsid w:val="008B15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595"/>
    <w:rPr>
      <w:b/>
      <w:bCs/>
    </w:rPr>
  </w:style>
  <w:style w:type="character" w:styleId="a5">
    <w:name w:val="Hyperlink"/>
    <w:basedOn w:val="a0"/>
    <w:uiPriority w:val="99"/>
    <w:semiHidden/>
    <w:unhideWhenUsed/>
    <w:rsid w:val="008B1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ide.travel.ru/russia/ekaterinburg/cpkio_mayakovskog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118</dc:creator>
  <cp:keywords/>
  <dc:description/>
  <cp:lastModifiedBy>Rina</cp:lastModifiedBy>
  <cp:revision>4</cp:revision>
  <dcterms:created xsi:type="dcterms:W3CDTF">2019-02-13T08:58:00Z</dcterms:created>
  <dcterms:modified xsi:type="dcterms:W3CDTF">2019-02-13T16:10:00Z</dcterms:modified>
</cp:coreProperties>
</file>