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C3BB5" w:rsidRPr="00761333" w:rsidRDefault="00761333" w:rsidP="00EC3BB5">
      <w:pPr>
        <w:rPr>
          <w:rFonts w:ascii="Times New Roman" w:hAnsi="Times New Roman" w:cs="Times New Roman"/>
          <w:b/>
          <w:color w:val="0070C0"/>
          <w:sz w:val="28"/>
          <w:szCs w:val="28"/>
        </w:rPr>
      </w:pPr>
      <w:bookmarkStart w:id="0" w:name="_GoBack"/>
      <w:bookmarkEnd w:id="0"/>
      <w:r w:rsidRPr="00761333">
        <w:rPr>
          <w:rFonts w:ascii="Times New Roman" w:hAnsi="Times New Roman" w:cs="Times New Roman"/>
          <w:b/>
          <w:color w:val="0070C0"/>
          <w:sz w:val="28"/>
          <w:szCs w:val="28"/>
        </w:rPr>
        <w:t xml:space="preserve">ВЫХОДНОЙ </w:t>
      </w:r>
      <w:r w:rsidR="00EC3BB5" w:rsidRPr="00761333">
        <w:rPr>
          <w:rFonts w:ascii="Times New Roman" w:hAnsi="Times New Roman" w:cs="Times New Roman"/>
          <w:b/>
          <w:color w:val="0070C0"/>
          <w:sz w:val="28"/>
          <w:szCs w:val="28"/>
        </w:rPr>
        <w:t>ДЕНЬ В ТЕАТРЕ</w:t>
      </w:r>
    </w:p>
    <w:p w:rsidR="00EC3BB5" w:rsidRPr="00761333" w:rsidRDefault="00EC3BB5" w:rsidP="00EC3BB5">
      <w:pPr>
        <w:rPr>
          <w:rFonts w:ascii="Times New Roman" w:hAnsi="Times New Roman" w:cs="Times New Roman"/>
          <w:sz w:val="28"/>
          <w:szCs w:val="28"/>
        </w:rPr>
      </w:pPr>
      <w:r w:rsidRPr="00761333">
        <w:rPr>
          <w:rFonts w:ascii="Times New Roman" w:hAnsi="Times New Roman" w:cs="Times New Roman"/>
          <w:sz w:val="28"/>
          <w:szCs w:val="28"/>
        </w:rPr>
        <w:t>Наступает выходной день. Куда пойти с ребёнком? Этот вопрос  часто ставит родителей в тупик. Я предлагаю вам посетить театр!</w:t>
      </w:r>
    </w:p>
    <w:p w:rsidR="00EC3BB5" w:rsidRPr="00761333" w:rsidRDefault="00EC3BB5" w:rsidP="00EC3BB5">
      <w:pPr>
        <w:rPr>
          <w:rFonts w:ascii="Times New Roman" w:hAnsi="Times New Roman" w:cs="Times New Roman"/>
        </w:rPr>
      </w:pPr>
      <w:r w:rsidRPr="00761333">
        <w:rPr>
          <w:rFonts w:ascii="Times New Roman" w:hAnsi="Times New Roman" w:cs="Times New Roman"/>
          <w:sz w:val="28"/>
          <w:szCs w:val="28"/>
        </w:rPr>
        <w:t>Театр - это удивительный дом, где показывают спектакли и сказки, где танцуют, поют и рассказывают стихи.</w:t>
      </w:r>
    </w:p>
    <w:p w:rsidR="00EC3BB5" w:rsidRPr="00761333" w:rsidRDefault="00EC3BB5" w:rsidP="00EC3BB5">
      <w:pPr>
        <w:rPr>
          <w:rFonts w:ascii="Times New Roman" w:hAnsi="Times New Roman" w:cs="Times New Roman"/>
          <w:sz w:val="28"/>
          <w:szCs w:val="28"/>
        </w:rPr>
      </w:pPr>
      <w:r w:rsidRPr="00761333">
        <w:rPr>
          <w:rFonts w:ascii="Times New Roman" w:hAnsi="Times New Roman" w:cs="Times New Roman"/>
          <w:b/>
          <w:color w:val="0070C0"/>
          <w:sz w:val="28"/>
          <w:szCs w:val="28"/>
        </w:rPr>
        <w:t>Детский театр</w:t>
      </w:r>
      <w:r w:rsidRPr="00761333">
        <w:rPr>
          <w:rFonts w:ascii="Times New Roman" w:hAnsi="Times New Roman" w:cs="Times New Roman"/>
          <w:color w:val="0070C0"/>
          <w:sz w:val="28"/>
          <w:szCs w:val="28"/>
        </w:rPr>
        <w:t xml:space="preserve"> </w:t>
      </w:r>
      <w:r w:rsidRPr="00761333">
        <w:rPr>
          <w:rFonts w:ascii="Times New Roman" w:hAnsi="Times New Roman" w:cs="Times New Roman"/>
          <w:sz w:val="28"/>
          <w:szCs w:val="28"/>
        </w:rPr>
        <w:t>- уникальное место, где создана особая атмосфера сказки. Попав в театр, малыш искренне верит в происходящее на сцене, полностью растворяясь в теат</w:t>
      </w:r>
      <w:r w:rsidR="00761333" w:rsidRPr="00761333">
        <w:rPr>
          <w:rFonts w:ascii="Times New Roman" w:hAnsi="Times New Roman" w:cs="Times New Roman"/>
          <w:sz w:val="28"/>
          <w:szCs w:val="28"/>
        </w:rPr>
        <w:t xml:space="preserve">ральном действе.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Театр обладает удивительной способностью влиять на детскую психику "играючи". Малыш вливается в действие на сцене, сопереживает героям, активно помогает вершить добрые дела. Ребенок подражает мимике, голосовым интонациям, движениям актеров. Вследствие положительного эмоционального настроя, появляющегося во время спектакля, ребенок легко усваивает новые поведенческие модели, достойные подражания, а действия отрицательных героев воспринимает адекватно ситуации.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Театр может стать вашим другом в воспитательном процессе. Ожившие книжные герои приобретают "вес" в глазах малыша, ему проще отделить хорошее от плохого, так как к знакомому сюжету присоединяются живая речь с нужными оттенками голоса. Такие проблемы, как отказ мыть руки, капризы во время еды, драчливость могут исчезнуть бесследно, хотя до этого было потрачено много времени и усилий на напрасные объяснения и уговоры.</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Просмотр спектакля развивает речь малыша, насыщая ее эмоционально-выразительными оттенками, малыш легко запоминает новые слова и выражения, при этом в его сознании формируется грамматическая структура языка.</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Для ребенка просмотр театрального представления обязательно сочетается с огромной внутренней работой. Он учится чувствовать, улавливать чужие эмоции, переживать. Выражение "школа чувств", которое употребляют применительно к театру, - вовсе не абстракция.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Театр сочетает в себе несколько искусств: риторику, музыку, пластику. Знакомство с театром - способ воздействия легкий и непринужденный, который порадует, удивит и очарует малыша. </w:t>
      </w:r>
    </w:p>
    <w:p w:rsidR="00EC3BB5" w:rsidRPr="00761333" w:rsidRDefault="00EC3BB5" w:rsidP="00EC3BB5">
      <w:pPr>
        <w:pStyle w:val="a3"/>
        <w:rPr>
          <w:rFonts w:ascii="Times New Roman" w:hAnsi="Times New Roman"/>
          <w:b/>
          <w:sz w:val="28"/>
          <w:szCs w:val="28"/>
        </w:rPr>
      </w:pPr>
      <w:r w:rsidRPr="00761333">
        <w:rPr>
          <w:rFonts w:ascii="Times New Roman" w:hAnsi="Times New Roman"/>
          <w:sz w:val="28"/>
          <w:szCs w:val="28"/>
        </w:rPr>
        <w:t> </w:t>
      </w:r>
      <w:r w:rsidRPr="00761333">
        <w:rPr>
          <w:rFonts w:ascii="Times New Roman" w:hAnsi="Times New Roman"/>
          <w:b/>
          <w:color w:val="0070C0"/>
          <w:sz w:val="28"/>
          <w:szCs w:val="28"/>
        </w:rPr>
        <w:t>"Театральный" возраст</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В каком возрасте стоит предпринять первый поход в театр? Если крохе - два-три года, для начала следует выбрать кукольный театр, где большинство </w:t>
      </w:r>
      <w:r w:rsidRPr="00761333">
        <w:rPr>
          <w:rFonts w:ascii="Times New Roman" w:hAnsi="Times New Roman"/>
          <w:sz w:val="28"/>
          <w:szCs w:val="28"/>
        </w:rPr>
        <w:lastRenderedPageBreak/>
        <w:t xml:space="preserve">спектаклей основано на знакомых малышу сюжетах и участвуют уже знакомые по книгам персонажи: Колобок, Муха-Цокотуха, Айболит и т. п. Малышу будет проще вникнуть в смысл происходящего и интерес к действию не пропадет. В театре зверей также предусматриваются спектакли для самых маленьких. Лучше всего, если продолжительность спектакля будет не больше часа (40-50 минут).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Для ребенка четырех-шести лет сюжетная основа спектаклей весьма расширяется: подросшего малыша можно отвести не только на спектакль со знакомым сюжетом, так как степень восприятия нового, реакция уже другие, появляется чувство юмора. Сюжетный диапазон спектаклей значительно шире: это не только сказки, но и постановки по более "взрослым" сюжетам: Приключения Незнайки, Старик-Хоттабыч, Снежная королева и т.п. Длительность спектакля уже не ограничивается какими-то рамками, но лучше, если он будет с антрактом. </w:t>
      </w:r>
    </w:p>
    <w:p w:rsidR="00EC3BB5" w:rsidRPr="00761333" w:rsidRDefault="00EC3BB5" w:rsidP="00EC3BB5">
      <w:pPr>
        <w:pStyle w:val="a3"/>
        <w:rPr>
          <w:rFonts w:ascii="Times New Roman" w:hAnsi="Times New Roman"/>
          <w:b/>
          <w:color w:val="0070C0"/>
          <w:sz w:val="28"/>
          <w:szCs w:val="28"/>
        </w:rPr>
      </w:pPr>
      <w:r w:rsidRPr="00761333">
        <w:rPr>
          <w:rFonts w:ascii="Times New Roman" w:hAnsi="Times New Roman"/>
          <w:b/>
          <w:color w:val="0070C0"/>
          <w:sz w:val="28"/>
          <w:szCs w:val="28"/>
        </w:rPr>
        <w:t xml:space="preserve"> Какой театр выбрать?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Существует несколько основных принципов при выборе театра: советы друзей и знакомых, просмотр сайтов с репертуаром, фотографиями и отзывами, анонс (в прессе, на телевидении, в Интернете), афиши. При выборе театра для детей-дошкольников лучше отдать предпочтение специализированному детскому театру, несмотря на то, что некоторые "взрослые" театры ставят спектакли для детей. В них времяпрепровождение до начала представления чаще всего продумано до мелочей: детей встречают у входа клоуны, сказочные персонажи, с ними играют, устраивают конкурсы и т. д... Малыш сразу попадает в волшебную атмосферу театрального мира. Желательно прийти в театр заранее, чтобы малыш смог привыкнуть к новой обстановке и шум, яркие наряды его не испугали...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В таких театрах, как правило, несколько первых рядов предназначены только для детей и разделены на возрастные категории: первые два ряда - для детей до трех лет, дальше - постарше, а потом - для их родителей. В некоторых театрах места для взрослых вообще не предусмотрены (родители ждут в фойе). В последнем случае необходимо учесть, сможет ли малыш смотреть спектакль без вашего присутствия или предпочесть театр, где возможен просмотр с детьми.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Большими возможностями обладает кукольный театр: куклы могут парить в воздухе, внезапно исчезать и появляться, лить ручьи слез (в прямом смысле), совершать различные превращения - именно этим такой театр и захватывает впечатлительную натуру ребенка, поражая детское воображение. Такой театр особенно близок малышам; они становятся свидетелями того, как их любимые плюшевые зайцы и мишки вдруг оживают и разговаривают. Разнообразие театральных кукол часто удивляет неискушенного зрителя: </w:t>
      </w:r>
      <w:r w:rsidRPr="00761333">
        <w:rPr>
          <w:rFonts w:ascii="Times New Roman" w:hAnsi="Times New Roman"/>
          <w:sz w:val="28"/>
          <w:szCs w:val="28"/>
        </w:rPr>
        <w:lastRenderedPageBreak/>
        <w:t xml:space="preserve">существуют маленькие и огромные куклы, перчаточные и марионетки, пальчиковые и тростевые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Не меньший интерес для маленького театрала постарше представляют музыкальный театр, театр клоунады. </w:t>
      </w:r>
    </w:p>
    <w:p w:rsidR="00EC3BB5" w:rsidRPr="00761333" w:rsidRDefault="00EC3BB5" w:rsidP="00EC3BB5">
      <w:pPr>
        <w:pStyle w:val="a3"/>
        <w:rPr>
          <w:rFonts w:ascii="Times New Roman" w:hAnsi="Times New Roman"/>
          <w:b/>
          <w:color w:val="0070C0"/>
          <w:sz w:val="28"/>
          <w:szCs w:val="28"/>
        </w:rPr>
      </w:pPr>
      <w:r w:rsidRPr="00761333">
        <w:rPr>
          <w:rFonts w:ascii="Times New Roman" w:hAnsi="Times New Roman"/>
          <w:b/>
          <w:color w:val="0070C0"/>
          <w:sz w:val="28"/>
          <w:szCs w:val="28"/>
        </w:rPr>
        <w:t>Собираемся в театр</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Удачный выбор спектакля - половина успеха в "культурном просвещении" вашего малыша. Для первого посещения нежелательно покупать билеты на театральную постановку, сюжет которой вам неизвестен. Чтобы малыш не растерялся, неплохо бы его подготовить: почитать сказку, по мотивам которой поставлен спектакль, показать рисунки, комментируя их. Тем более</w:t>
      </w:r>
      <w:proofErr w:type="gramStart"/>
      <w:r w:rsidRPr="00761333">
        <w:rPr>
          <w:rFonts w:ascii="Times New Roman" w:hAnsi="Times New Roman"/>
          <w:sz w:val="28"/>
          <w:szCs w:val="28"/>
        </w:rPr>
        <w:t>,</w:t>
      </w:r>
      <w:proofErr w:type="gramEnd"/>
      <w:r w:rsidRPr="00761333">
        <w:rPr>
          <w:rFonts w:ascii="Times New Roman" w:hAnsi="Times New Roman"/>
          <w:sz w:val="28"/>
          <w:szCs w:val="28"/>
        </w:rPr>
        <w:t xml:space="preserve"> что театральные спектакли для малышей часто не отличаются от общеизвестных литературных сюжетов. Подберите спектакль, который будет подходить ребенку по возрасту. Детям до трех лет идеально подходят спектакли-сказки, также их интересуют спектакли, в которых участвуют животные. </w:t>
      </w:r>
    </w:p>
    <w:p w:rsidR="00EC3BB5" w:rsidRPr="00761333" w:rsidRDefault="00EC3BB5" w:rsidP="00EC3BB5">
      <w:pPr>
        <w:pStyle w:val="a3"/>
        <w:rPr>
          <w:rFonts w:ascii="Times New Roman" w:hAnsi="Times New Roman"/>
          <w:b/>
          <w:color w:val="0070C0"/>
          <w:sz w:val="28"/>
          <w:szCs w:val="28"/>
        </w:rPr>
      </w:pPr>
      <w:r w:rsidRPr="00761333">
        <w:rPr>
          <w:rFonts w:ascii="Times New Roman" w:hAnsi="Times New Roman"/>
          <w:b/>
          <w:color w:val="0070C0"/>
          <w:sz w:val="28"/>
          <w:szCs w:val="28"/>
        </w:rPr>
        <w:t>Советы:</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Постарайтесь избегать посещения театра в дни школьных каникул, а также в выходные дни. Большое скопление народа помешает малышу адаптироваться в новом месте. Нежелательно посещение театра во время осенних и зимних каникул (из-за повышенного риска подхватить вирусную инфекцию)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Билеты лучше приобрести заранее: перед спектаклем их может не оказаться, так как детские театры обычно маленькие и количество зрителей в них ограничено. Если нет возможности купить билеты на места, где ребенку будет все видно и слышно, лучше отказаться на этот раз от посещения. Малыш не сможет сосредоточиться на действии. Ему придется напрягать зрение и слух, а это приведет к быстрому утомлению и потере внимания. Многие родители считают, что самые лучшие билеты в первом ряду. К сожалению, они сильно ошибаются. Все театры устроены по-разному. При покупке билетов обратите внимание на то, каков зал, где сцена, высокие ли кресла. При первом посещении лучше купить билеты в середине (приблизительно в пятом ряду). Даже если действие спектакля внезапно переместится в зал, ребенку не будет страшно. Наоборот, чувствуя вашу поддержку, он проявит интерес к происходящему и захочет потрогать героев сказки.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Старайтесь выходить из дома заранее. Иначе страх опоздать будет главной эмоцией, связанной с вашим "культурным мероприятием". Лучше всего прийти на спектакль за 30-40 минут.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lastRenderedPageBreak/>
        <w:t xml:space="preserve">Если малыш переутомлен или плохо себя чувствует и нуждается в эмоциональном и физическом отдыхе, а плохое самочувствие и "театральный" день совпали, посещение театра лучше отложить.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Постарайтесь предварить поход в театр своими объяснениями. Расскажите о правилах поведения в театре. Предложите малышу помочь вам отнести вещи в гардероб и взять номерок.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Многие мамы, посещая с ребенком театр, стараются привести его сразу в буфет. Постарайтесь не делать этой ошибки. Во-первых, ребенок мал для "взрослых" угощений, которые предлагают театральные буфеты. К тому же лучше избегать длинных очередей и большого скопления людей. Возьмите с собой что-нибудь перекусить: яблоко, сок или печенье во время антракта порадуют ребенка. Не кормите малыша во время спектакля, это отвлекает его внимание от сцены, и будет мешать окружающим.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Было бы замечательно, если бы в гардеробе ребенка было специальное "театральное" платье или костюм. </w:t>
      </w:r>
    </w:p>
    <w:p w:rsidR="00EC3BB5" w:rsidRPr="00761333" w:rsidRDefault="00EC3BB5" w:rsidP="00EC3BB5">
      <w:pPr>
        <w:numPr>
          <w:ilvl w:val="0"/>
          <w:numId w:val="1"/>
        </w:numPr>
        <w:spacing w:before="100" w:beforeAutospacing="1" w:after="100" w:afterAutospacing="1" w:line="240" w:lineRule="auto"/>
        <w:rPr>
          <w:rFonts w:ascii="Times New Roman" w:hAnsi="Times New Roman" w:cs="Times New Roman"/>
          <w:color w:val="000000"/>
          <w:sz w:val="28"/>
          <w:szCs w:val="28"/>
        </w:rPr>
      </w:pPr>
      <w:r w:rsidRPr="00761333">
        <w:rPr>
          <w:rFonts w:ascii="Times New Roman" w:hAnsi="Times New Roman" w:cs="Times New Roman"/>
          <w:color w:val="000000"/>
          <w:sz w:val="28"/>
          <w:szCs w:val="28"/>
        </w:rPr>
        <w:t xml:space="preserve">Очень хорошо, если вы приучите ребенка переодевать сменную обувь. Ведь даже самое красивое платье не будет смотреться, если на ногах надеты теплые сапоги. К тому же, в театрах обычно хорошее отопление, и в легких ботиночках малышу будет более комфортно. </w:t>
      </w:r>
    </w:p>
    <w:p w:rsidR="00EC3BB5" w:rsidRPr="00761333" w:rsidRDefault="00EC3BB5" w:rsidP="00EC3BB5">
      <w:pPr>
        <w:pStyle w:val="a3"/>
        <w:rPr>
          <w:rFonts w:ascii="Times New Roman" w:hAnsi="Times New Roman"/>
          <w:sz w:val="28"/>
          <w:szCs w:val="28"/>
        </w:rPr>
      </w:pPr>
      <w:r w:rsidRPr="00761333">
        <w:rPr>
          <w:rFonts w:ascii="Times New Roman" w:hAnsi="Times New Roman"/>
          <w:sz w:val="28"/>
          <w:szCs w:val="28"/>
        </w:rPr>
        <w:t xml:space="preserve">После театра, когда малыш отдохнет, поинтересуйтесь о его впечатлениях, напомните имена героев, если он их подзабыл, поясните, что было непонятно. Для многих детей посещение театра настолько огромное событие, что малыш не в состоянии сразу выразить свои чувства словами. Лучше всего, если вы посвятите некоторое </w:t>
      </w:r>
      <w:proofErr w:type="gramStart"/>
      <w:r w:rsidRPr="00761333">
        <w:rPr>
          <w:rFonts w:ascii="Times New Roman" w:hAnsi="Times New Roman"/>
          <w:sz w:val="28"/>
          <w:szCs w:val="28"/>
        </w:rPr>
        <w:t>время</w:t>
      </w:r>
      <w:proofErr w:type="gramEnd"/>
      <w:r w:rsidRPr="00761333">
        <w:rPr>
          <w:rFonts w:ascii="Times New Roman" w:hAnsi="Times New Roman"/>
          <w:sz w:val="28"/>
          <w:szCs w:val="28"/>
        </w:rPr>
        <w:t xml:space="preserve"> обсуждению спектакля, поощряя малыша своими вопросами высказать свое мнение. Вполне возможно, что его впечатления проявятся в самой неожиданной форме, например в игре. Ребенок будет представлять свои игрушки героями спектакля. </w:t>
      </w:r>
    </w:p>
    <w:p w:rsidR="007011A1" w:rsidRDefault="00EC3BB5" w:rsidP="00EC3BB5">
      <w:pPr>
        <w:pStyle w:val="a3"/>
        <w:rPr>
          <w:rFonts w:ascii="Times New Roman" w:hAnsi="Times New Roman"/>
          <w:sz w:val="28"/>
          <w:szCs w:val="28"/>
        </w:rPr>
      </w:pPr>
      <w:r w:rsidRPr="00761333">
        <w:rPr>
          <w:rFonts w:ascii="Times New Roman" w:hAnsi="Times New Roman"/>
          <w:sz w:val="28"/>
          <w:szCs w:val="28"/>
        </w:rPr>
        <w:t>И, возможно, следующего посещения театра он будет ждать с нетерпением.</w:t>
      </w:r>
    </w:p>
    <w:p w:rsidR="007C445F" w:rsidRDefault="007C445F" w:rsidP="00EC3BB5">
      <w:pPr>
        <w:pStyle w:val="a3"/>
        <w:rPr>
          <w:rFonts w:ascii="Times New Roman" w:hAnsi="Times New Roman"/>
          <w:sz w:val="28"/>
          <w:szCs w:val="28"/>
        </w:rPr>
      </w:pPr>
    </w:p>
    <w:p w:rsidR="007C445F" w:rsidRPr="00761333" w:rsidRDefault="007C445F" w:rsidP="00EC3BB5">
      <w:pPr>
        <w:pStyle w:val="a3"/>
        <w:rPr>
          <w:rFonts w:ascii="Times New Roman" w:hAnsi="Times New Roman"/>
          <w:sz w:val="28"/>
          <w:szCs w:val="28"/>
        </w:rPr>
      </w:pPr>
    </w:p>
    <w:p w:rsidR="007C445F" w:rsidRDefault="00761333">
      <w:pPr>
        <w:pStyle w:val="a3"/>
        <w:rPr>
          <w:rFonts w:ascii="Times New Roman" w:hAnsi="Times New Roman"/>
          <w:b/>
          <w:color w:val="0070C0"/>
          <w:sz w:val="28"/>
          <w:szCs w:val="28"/>
        </w:rPr>
      </w:pPr>
      <w:r w:rsidRPr="00761333">
        <w:rPr>
          <w:rFonts w:ascii="Times New Roman" w:hAnsi="Times New Roman"/>
          <w:b/>
          <w:color w:val="0070C0"/>
          <w:sz w:val="28"/>
          <w:szCs w:val="28"/>
        </w:rPr>
        <w:t xml:space="preserve">ТЕАТРЫ  </w:t>
      </w:r>
      <w:r w:rsidR="007C445F">
        <w:rPr>
          <w:rFonts w:ascii="Times New Roman" w:hAnsi="Times New Roman"/>
          <w:b/>
          <w:color w:val="0070C0"/>
          <w:sz w:val="28"/>
          <w:szCs w:val="28"/>
        </w:rPr>
        <w:t>ЕКАТЕРИНБУРГА</w:t>
      </w:r>
    </w:p>
    <w:p w:rsidR="00FD4869" w:rsidRDefault="00FD4869">
      <w:pPr>
        <w:pStyle w:val="a3"/>
        <w:rPr>
          <w:rFonts w:ascii="Times New Roman" w:hAnsi="Times New Roman"/>
          <w:i/>
          <w:color w:val="auto"/>
          <w:sz w:val="28"/>
          <w:szCs w:val="28"/>
        </w:rPr>
      </w:pPr>
    </w:p>
    <w:p w:rsidR="00B22216" w:rsidRPr="00B22216" w:rsidRDefault="00FD4869">
      <w:pPr>
        <w:pStyle w:val="a3"/>
        <w:rPr>
          <w:rFonts w:ascii="Times New Roman" w:hAnsi="Times New Roman"/>
          <w:i/>
          <w:color w:val="auto"/>
          <w:sz w:val="28"/>
          <w:szCs w:val="28"/>
        </w:rPr>
      </w:pPr>
      <w:r>
        <w:rPr>
          <w:rFonts w:ascii="Times New Roman" w:hAnsi="Times New Roman"/>
          <w:i/>
          <w:color w:val="auto"/>
          <w:sz w:val="28"/>
          <w:szCs w:val="28"/>
        </w:rPr>
        <w:t xml:space="preserve">ЕКАТЕРИНБУРГСКИЙ ГОСУДАРСТВЕННЫЙ АКАДЕМИЧЕСКИЙ ТЕАТР ОПЕРЫ И БАЛЕТА                                                </w:t>
      </w:r>
      <w:r w:rsidR="00B22216" w:rsidRPr="00B22216">
        <w:rPr>
          <w:rFonts w:ascii="Times New Roman" w:hAnsi="Times New Roman"/>
          <w:i/>
          <w:color w:val="auto"/>
          <w:sz w:val="28"/>
          <w:szCs w:val="28"/>
        </w:rPr>
        <w:t>Проспект Ленина</w:t>
      </w:r>
      <w:r w:rsidR="008A0E3E">
        <w:rPr>
          <w:rFonts w:ascii="Times New Roman" w:hAnsi="Times New Roman"/>
          <w:i/>
          <w:color w:val="auto"/>
          <w:sz w:val="28"/>
          <w:szCs w:val="28"/>
        </w:rPr>
        <w:t xml:space="preserve">, </w:t>
      </w:r>
      <w:r w:rsidR="00B22216" w:rsidRPr="00B22216">
        <w:rPr>
          <w:rFonts w:ascii="Times New Roman" w:hAnsi="Times New Roman"/>
          <w:i/>
          <w:color w:val="auto"/>
          <w:sz w:val="28"/>
          <w:szCs w:val="28"/>
        </w:rPr>
        <w:t xml:space="preserve"> 46-а</w:t>
      </w:r>
    </w:p>
    <w:p w:rsidR="00761333" w:rsidRDefault="00761333">
      <w:pPr>
        <w:pStyle w:val="a3"/>
        <w:rPr>
          <w:rFonts w:ascii="Times New Roman" w:hAnsi="Times New Roman"/>
          <w:b/>
          <w:color w:val="0070C0"/>
          <w:sz w:val="28"/>
          <w:szCs w:val="28"/>
        </w:rPr>
      </w:pPr>
      <w:r>
        <w:rPr>
          <w:rFonts w:ascii="Times New Roman" w:hAnsi="Times New Roman"/>
          <w:b/>
          <w:noProof/>
          <w:color w:val="0070C0"/>
          <w:sz w:val="28"/>
          <w:szCs w:val="28"/>
        </w:rPr>
        <w:lastRenderedPageBreak/>
        <w:drawing>
          <wp:inline distT="0" distB="0" distL="0" distR="0">
            <wp:extent cx="5940425" cy="3886009"/>
            <wp:effectExtent l="0" t="0" r="3175" b="635"/>
            <wp:docPr id="1" name="Рисунок 1" descr="C:\Users\user\Desktop\САЙТ ДОУ\РОДИТЕЛЯМ\ТЕАТРЫ ЕКАТЕРИНБУРГА\Оп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ДОУ\РОДИТЕЛЯМ\ТЕАТРЫ ЕКАТЕРИНБУРГА\Опер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86009"/>
                    </a:xfrm>
                    <a:prstGeom prst="rect">
                      <a:avLst/>
                    </a:prstGeom>
                    <a:noFill/>
                    <a:ln>
                      <a:noFill/>
                    </a:ln>
                  </pic:spPr>
                </pic:pic>
              </a:graphicData>
            </a:graphic>
          </wp:inline>
        </w:drawing>
      </w:r>
    </w:p>
    <w:p w:rsidR="00B22216" w:rsidRDefault="00B22216">
      <w:pPr>
        <w:pStyle w:val="a3"/>
        <w:rPr>
          <w:rFonts w:ascii="Times New Roman" w:hAnsi="Times New Roman"/>
          <w:b/>
          <w:color w:val="0070C0"/>
          <w:sz w:val="28"/>
          <w:szCs w:val="28"/>
        </w:rPr>
      </w:pPr>
    </w:p>
    <w:p w:rsidR="00B22216" w:rsidRDefault="00FD4869">
      <w:pPr>
        <w:pStyle w:val="a3"/>
        <w:rPr>
          <w:rFonts w:ascii="Times New Roman" w:hAnsi="Times New Roman"/>
          <w:i/>
          <w:color w:val="auto"/>
          <w:sz w:val="28"/>
          <w:szCs w:val="28"/>
        </w:rPr>
      </w:pPr>
      <w:r>
        <w:rPr>
          <w:rFonts w:ascii="Times New Roman" w:hAnsi="Times New Roman"/>
          <w:i/>
          <w:color w:val="auto"/>
          <w:sz w:val="28"/>
          <w:szCs w:val="28"/>
        </w:rPr>
        <w:t xml:space="preserve">СВЕРДЛОВСКИЙ ГОСУДАРСТВЕННЫЙ АКАДЕМИЧЕСКИЙ ТЕАТР МУЗЫКАЛЬНОЙ КОМЕДИИ                     </w:t>
      </w:r>
      <w:r w:rsidR="00B22216" w:rsidRPr="00B22216">
        <w:rPr>
          <w:rFonts w:ascii="Times New Roman" w:hAnsi="Times New Roman"/>
          <w:i/>
          <w:color w:val="auto"/>
          <w:sz w:val="28"/>
          <w:szCs w:val="28"/>
        </w:rPr>
        <w:t>Проспект Ленина</w:t>
      </w:r>
      <w:r w:rsidR="008A0E3E">
        <w:rPr>
          <w:rFonts w:ascii="Times New Roman" w:hAnsi="Times New Roman"/>
          <w:i/>
          <w:color w:val="auto"/>
          <w:sz w:val="28"/>
          <w:szCs w:val="28"/>
        </w:rPr>
        <w:t>,</w:t>
      </w:r>
      <w:r w:rsidR="00B22216" w:rsidRPr="00B22216">
        <w:rPr>
          <w:rFonts w:ascii="Times New Roman" w:hAnsi="Times New Roman"/>
          <w:i/>
          <w:color w:val="auto"/>
          <w:sz w:val="28"/>
          <w:szCs w:val="28"/>
        </w:rPr>
        <w:t xml:space="preserve"> 47</w:t>
      </w:r>
    </w:p>
    <w:p w:rsidR="00B22216" w:rsidRDefault="00B22216">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940425" cy="3991223"/>
            <wp:effectExtent l="0" t="0" r="3175" b="9525"/>
            <wp:docPr id="2" name="Рисунок 2" descr="C:\Users\user\Desktop\САЙТ ДОУ\РОДИТЕЛЯМ\ТЕАТРЫ ЕКАТЕРИНБУРГА\ТЕАТР МУЗ КОМЕД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ЙТ ДОУ\РОДИТЕЛЯМ\ТЕАТРЫ ЕКАТЕРИНБУРГА\ТЕАТР МУЗ КОМЕДИ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91223"/>
                    </a:xfrm>
                    <a:prstGeom prst="rect">
                      <a:avLst/>
                    </a:prstGeom>
                    <a:noFill/>
                    <a:ln>
                      <a:noFill/>
                    </a:ln>
                  </pic:spPr>
                </pic:pic>
              </a:graphicData>
            </a:graphic>
          </wp:inline>
        </w:drawing>
      </w:r>
    </w:p>
    <w:p w:rsidR="00FD4869" w:rsidRDefault="00FD4869">
      <w:pPr>
        <w:pStyle w:val="a3"/>
        <w:rPr>
          <w:rFonts w:ascii="Times New Roman" w:hAnsi="Times New Roman"/>
          <w:i/>
          <w:color w:val="auto"/>
          <w:sz w:val="28"/>
          <w:szCs w:val="28"/>
        </w:rPr>
      </w:pPr>
      <w:r>
        <w:rPr>
          <w:rFonts w:ascii="Times New Roman" w:hAnsi="Times New Roman"/>
          <w:i/>
          <w:color w:val="auto"/>
          <w:sz w:val="28"/>
          <w:szCs w:val="28"/>
        </w:rPr>
        <w:lastRenderedPageBreak/>
        <w:t xml:space="preserve">СВЕРДЛОВСКИЙ ГОСУДАРСТВЕННЫЙ АКАДЕМИЧЕСКИЙ ТЕАТР ДРАМЫ                                                        </w:t>
      </w:r>
      <w:r w:rsidR="008A0E3E">
        <w:rPr>
          <w:rFonts w:ascii="Times New Roman" w:hAnsi="Times New Roman"/>
          <w:i/>
          <w:color w:val="auto"/>
          <w:sz w:val="28"/>
          <w:szCs w:val="28"/>
        </w:rPr>
        <w:t xml:space="preserve">Площадь Октябрьская, </w:t>
      </w:r>
      <w:r>
        <w:rPr>
          <w:rFonts w:ascii="Times New Roman" w:hAnsi="Times New Roman"/>
          <w:i/>
          <w:color w:val="auto"/>
          <w:sz w:val="28"/>
          <w:szCs w:val="28"/>
        </w:rPr>
        <w:t>2.</w:t>
      </w:r>
    </w:p>
    <w:p w:rsidR="00FD4869" w:rsidRDefault="00FD4869">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3810000" cy="2533650"/>
            <wp:effectExtent l="0" t="0" r="0" b="0"/>
            <wp:docPr id="3" name="Рисунок 3" descr="C:\Users\user\Desktop\САЙТ ДОУ\РОДИТЕЛЯМ\ТЕАТРЫ ЕКАТЕРИНБУРГА\ТЕАТР ДРАМЫ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Т ДОУ\РОДИТЕЛЯМ\ТЕАТРЫ ЕКАТЕРИНБУРГА\ТЕАТР ДРАМЫ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FD4869" w:rsidRDefault="00FD4869">
      <w:pPr>
        <w:pStyle w:val="a3"/>
        <w:rPr>
          <w:rFonts w:ascii="Times New Roman" w:hAnsi="Times New Roman"/>
          <w:i/>
          <w:color w:val="auto"/>
          <w:sz w:val="28"/>
          <w:szCs w:val="28"/>
        </w:rPr>
      </w:pPr>
      <w:r>
        <w:rPr>
          <w:rFonts w:ascii="Times New Roman" w:hAnsi="Times New Roman"/>
          <w:i/>
          <w:color w:val="auto"/>
          <w:sz w:val="28"/>
          <w:szCs w:val="28"/>
        </w:rPr>
        <w:t>УРАЛЬСКИЙ ГОСУДАРСТВЕННЫЙ ТЕАТР ЭСТРАДЫ</w:t>
      </w:r>
    </w:p>
    <w:p w:rsidR="00FD4869" w:rsidRDefault="00FD4869">
      <w:pPr>
        <w:pStyle w:val="a3"/>
        <w:rPr>
          <w:rFonts w:ascii="Times New Roman" w:hAnsi="Times New Roman"/>
          <w:i/>
          <w:color w:val="auto"/>
          <w:sz w:val="28"/>
          <w:szCs w:val="28"/>
        </w:rPr>
      </w:pPr>
      <w:r>
        <w:rPr>
          <w:rFonts w:ascii="Times New Roman" w:hAnsi="Times New Roman"/>
          <w:i/>
          <w:color w:val="auto"/>
          <w:sz w:val="28"/>
          <w:szCs w:val="28"/>
        </w:rPr>
        <w:t>Ул. 8-е Марта, д 15.</w:t>
      </w:r>
    </w:p>
    <w:p w:rsidR="00FD4869" w:rsidRDefault="00FD4869">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940425" cy="4455319"/>
            <wp:effectExtent l="0" t="0" r="3175" b="2540"/>
            <wp:docPr id="4" name="Рисунок 4" descr="C:\Users\user\Desktop\САЙТ ДОУ\РОДИТЕЛЯМ\ТЕАТРЫ ЕКАТЕРИНБУРГА\ТЕАТР ЭСТР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ЙТ ДОУ\РОДИТЕЛЯМ\ТЕАТРЫ ЕКАТЕРИНБУРГА\ТЕАТР ЭСТРАД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D4869" w:rsidRDefault="00FD4869">
      <w:pPr>
        <w:pStyle w:val="a3"/>
        <w:rPr>
          <w:rFonts w:ascii="Times New Roman" w:hAnsi="Times New Roman"/>
          <w:i/>
          <w:color w:val="auto"/>
          <w:sz w:val="28"/>
          <w:szCs w:val="28"/>
        </w:rPr>
      </w:pPr>
    </w:p>
    <w:p w:rsidR="00FD4869" w:rsidRDefault="00FD4869">
      <w:pPr>
        <w:pStyle w:val="a3"/>
        <w:rPr>
          <w:rFonts w:ascii="Times New Roman" w:hAnsi="Times New Roman"/>
          <w:i/>
          <w:color w:val="auto"/>
          <w:sz w:val="28"/>
          <w:szCs w:val="28"/>
        </w:rPr>
      </w:pPr>
      <w:r>
        <w:rPr>
          <w:rFonts w:ascii="Times New Roman" w:hAnsi="Times New Roman"/>
          <w:i/>
          <w:color w:val="auto"/>
          <w:sz w:val="28"/>
          <w:szCs w:val="28"/>
        </w:rPr>
        <w:lastRenderedPageBreak/>
        <w:t>МУНИЦИПАЛЬНЫЙ ТЕАТР БАЛЕТА «ЩЕЛКУНЧИК»</w:t>
      </w:r>
      <w:r w:rsidR="002B2A86">
        <w:rPr>
          <w:rFonts w:ascii="Times New Roman" w:hAnsi="Times New Roman"/>
          <w:i/>
          <w:color w:val="auto"/>
          <w:sz w:val="28"/>
          <w:szCs w:val="28"/>
        </w:rPr>
        <w:t xml:space="preserve"> - детский театр балета                       ул. 8-е Марта</w:t>
      </w:r>
      <w:r w:rsidR="008A0E3E">
        <w:rPr>
          <w:rFonts w:ascii="Times New Roman" w:hAnsi="Times New Roman"/>
          <w:i/>
          <w:color w:val="auto"/>
          <w:sz w:val="28"/>
          <w:szCs w:val="28"/>
        </w:rPr>
        <w:t>, 104</w:t>
      </w:r>
    </w:p>
    <w:p w:rsidR="002B2A86" w:rsidRDefault="002B2A86">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3773714" cy="2476500"/>
            <wp:effectExtent l="0" t="0" r="0" b="0"/>
            <wp:docPr id="5" name="Рисунок 5" descr="C:\Users\user\Desktop\САЙТ ДОУ\РОДИТЕЛЯМ\ТЕАТРЫ ЕКАТЕРИНБУРГА\ЩЕЛКУНЧИ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Т ДОУ\РОДИТЕЛЯМ\ТЕАТРЫ ЕКАТЕРИНБУРГА\ЩЕЛКУНЧИК - 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3714" cy="2476500"/>
                    </a:xfrm>
                    <a:prstGeom prst="rect">
                      <a:avLst/>
                    </a:prstGeom>
                    <a:noFill/>
                    <a:ln>
                      <a:noFill/>
                    </a:ln>
                  </pic:spPr>
                </pic:pic>
              </a:graphicData>
            </a:graphic>
          </wp:inline>
        </w:drawing>
      </w:r>
    </w:p>
    <w:p w:rsidR="002B2A86" w:rsidRDefault="002B2A86">
      <w:pPr>
        <w:pStyle w:val="a3"/>
        <w:rPr>
          <w:rFonts w:ascii="Times New Roman" w:hAnsi="Times New Roman"/>
          <w:i/>
          <w:color w:val="auto"/>
          <w:sz w:val="28"/>
          <w:szCs w:val="28"/>
        </w:rPr>
      </w:pPr>
      <w:r>
        <w:rPr>
          <w:rFonts w:ascii="Times New Roman" w:hAnsi="Times New Roman"/>
          <w:i/>
          <w:color w:val="auto"/>
          <w:sz w:val="28"/>
          <w:szCs w:val="28"/>
        </w:rPr>
        <w:br w:type="textWrapping" w:clear="all"/>
      </w:r>
    </w:p>
    <w:p w:rsidR="002B2A86" w:rsidRDefault="002B2A86">
      <w:pPr>
        <w:pStyle w:val="a3"/>
        <w:rPr>
          <w:rFonts w:ascii="Times New Roman" w:hAnsi="Times New Roman"/>
          <w:i/>
          <w:color w:val="auto"/>
          <w:sz w:val="28"/>
          <w:szCs w:val="28"/>
        </w:rPr>
      </w:pPr>
      <w:r>
        <w:rPr>
          <w:rFonts w:ascii="Times New Roman" w:hAnsi="Times New Roman"/>
          <w:i/>
          <w:color w:val="auto"/>
          <w:sz w:val="28"/>
          <w:szCs w:val="28"/>
        </w:rPr>
        <w:t>КАМЕРНЫЙ  ТЕАТР</w:t>
      </w:r>
    </w:p>
    <w:p w:rsidR="002B2A86" w:rsidRDefault="002B2A86">
      <w:pPr>
        <w:pStyle w:val="a3"/>
        <w:rPr>
          <w:rFonts w:ascii="Times New Roman" w:hAnsi="Times New Roman"/>
          <w:i/>
          <w:color w:val="auto"/>
          <w:sz w:val="28"/>
          <w:szCs w:val="28"/>
        </w:rPr>
      </w:pPr>
      <w:r>
        <w:rPr>
          <w:rFonts w:ascii="Times New Roman" w:hAnsi="Times New Roman"/>
          <w:i/>
          <w:color w:val="auto"/>
          <w:sz w:val="28"/>
          <w:szCs w:val="28"/>
        </w:rPr>
        <w:t>Ул. Пролетарская</w:t>
      </w:r>
      <w:r w:rsidR="008A0E3E">
        <w:rPr>
          <w:rFonts w:ascii="Times New Roman" w:hAnsi="Times New Roman"/>
          <w:i/>
          <w:color w:val="auto"/>
          <w:sz w:val="28"/>
          <w:szCs w:val="28"/>
        </w:rPr>
        <w:t>,</w:t>
      </w:r>
      <w:r>
        <w:rPr>
          <w:rFonts w:ascii="Times New Roman" w:hAnsi="Times New Roman"/>
          <w:i/>
          <w:color w:val="auto"/>
          <w:sz w:val="28"/>
          <w:szCs w:val="28"/>
        </w:rPr>
        <w:t xml:space="preserve"> 18.</w:t>
      </w:r>
    </w:p>
    <w:p w:rsidR="002B2A86" w:rsidRDefault="002B2A86">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940425" cy="4457164"/>
            <wp:effectExtent l="0" t="0" r="3175" b="635"/>
            <wp:docPr id="7" name="Рисунок 7" descr="C:\Users\user\Desktop\кам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мерны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7164"/>
                    </a:xfrm>
                    <a:prstGeom prst="rect">
                      <a:avLst/>
                    </a:prstGeom>
                    <a:noFill/>
                    <a:ln>
                      <a:noFill/>
                    </a:ln>
                  </pic:spPr>
                </pic:pic>
              </a:graphicData>
            </a:graphic>
          </wp:inline>
        </w:drawing>
      </w:r>
    </w:p>
    <w:p w:rsidR="002B2A86" w:rsidRDefault="002B2A86">
      <w:pPr>
        <w:pStyle w:val="a3"/>
        <w:rPr>
          <w:rFonts w:ascii="Times New Roman" w:hAnsi="Times New Roman"/>
          <w:i/>
          <w:color w:val="auto"/>
          <w:sz w:val="28"/>
          <w:szCs w:val="28"/>
        </w:rPr>
      </w:pPr>
      <w:r>
        <w:rPr>
          <w:rFonts w:ascii="Times New Roman" w:hAnsi="Times New Roman"/>
          <w:i/>
          <w:color w:val="auto"/>
          <w:sz w:val="28"/>
          <w:szCs w:val="28"/>
        </w:rPr>
        <w:lastRenderedPageBreak/>
        <w:t>ЕКАТЕРИНБУРГСКИЙ ТЕАТР ЮНОГО ЗРИТЕЛЯ - один из старейших профессиональных театров для детей и молодёжи.</w:t>
      </w:r>
    </w:p>
    <w:p w:rsidR="008A0E3E" w:rsidRDefault="008A0E3E">
      <w:pPr>
        <w:pStyle w:val="a3"/>
        <w:rPr>
          <w:rFonts w:ascii="Times New Roman" w:hAnsi="Times New Roman"/>
          <w:i/>
          <w:color w:val="auto"/>
          <w:sz w:val="28"/>
          <w:szCs w:val="28"/>
        </w:rPr>
      </w:pPr>
      <w:r>
        <w:rPr>
          <w:rFonts w:ascii="Times New Roman" w:hAnsi="Times New Roman"/>
          <w:i/>
          <w:color w:val="auto"/>
          <w:sz w:val="28"/>
          <w:szCs w:val="28"/>
        </w:rPr>
        <w:t>Ул. Карла Либкнехта, 48</w:t>
      </w:r>
    </w:p>
    <w:p w:rsidR="002B2A86" w:rsidRDefault="002B2A86">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3124200" cy="2286000"/>
            <wp:effectExtent l="0" t="0" r="0" b="0"/>
            <wp:docPr id="10" name="Рисунок 10" descr="C:\Users\user\Desktop\САЙТ ДОУ\РОДИТЕЛЯМ\ТЕАТРЫ ЕКАТЕРИНБУРГА\Т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АЙТ ДОУ\РОДИТЕЛЯМ\ТЕАТРЫ ЕКАТЕРИНБУРГА\ТЮЗ.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a:ln>
                      <a:noFill/>
                    </a:ln>
                  </pic:spPr>
                </pic:pic>
              </a:graphicData>
            </a:graphic>
          </wp:inline>
        </w:drawing>
      </w:r>
    </w:p>
    <w:p w:rsidR="007C445F" w:rsidRDefault="007C445F">
      <w:pPr>
        <w:pStyle w:val="a3"/>
        <w:rPr>
          <w:rFonts w:ascii="Times New Roman" w:hAnsi="Times New Roman"/>
          <w:i/>
          <w:color w:val="auto"/>
          <w:sz w:val="28"/>
          <w:szCs w:val="28"/>
        </w:rPr>
      </w:pPr>
    </w:p>
    <w:p w:rsidR="002B2A86" w:rsidRDefault="002B2A86">
      <w:pPr>
        <w:pStyle w:val="a3"/>
        <w:rPr>
          <w:rFonts w:ascii="Times New Roman" w:hAnsi="Times New Roman"/>
          <w:i/>
          <w:color w:val="auto"/>
          <w:sz w:val="28"/>
          <w:szCs w:val="28"/>
        </w:rPr>
      </w:pPr>
      <w:r>
        <w:rPr>
          <w:rFonts w:ascii="Times New Roman" w:hAnsi="Times New Roman"/>
          <w:i/>
          <w:color w:val="auto"/>
          <w:sz w:val="28"/>
          <w:szCs w:val="28"/>
        </w:rPr>
        <w:t>ЕКАТЕРИНБУРГСКИЙ ТЕАТР КУКОЛ</w:t>
      </w:r>
      <w:r w:rsidR="008A0E3E">
        <w:rPr>
          <w:rFonts w:ascii="Times New Roman" w:hAnsi="Times New Roman"/>
          <w:i/>
          <w:color w:val="auto"/>
          <w:sz w:val="28"/>
          <w:szCs w:val="28"/>
        </w:rPr>
        <w:t xml:space="preserve">           у</w:t>
      </w:r>
      <w:r>
        <w:rPr>
          <w:rFonts w:ascii="Times New Roman" w:hAnsi="Times New Roman"/>
          <w:i/>
          <w:color w:val="auto"/>
          <w:sz w:val="28"/>
          <w:szCs w:val="28"/>
        </w:rPr>
        <w:t>л. Мамина</w:t>
      </w:r>
      <w:r w:rsidR="007C445F">
        <w:rPr>
          <w:rFonts w:ascii="Times New Roman" w:hAnsi="Times New Roman"/>
          <w:i/>
          <w:color w:val="auto"/>
          <w:sz w:val="28"/>
          <w:szCs w:val="28"/>
        </w:rPr>
        <w:t xml:space="preserve"> </w:t>
      </w:r>
      <w:r>
        <w:rPr>
          <w:rFonts w:ascii="Times New Roman" w:hAnsi="Times New Roman"/>
          <w:i/>
          <w:color w:val="auto"/>
          <w:sz w:val="28"/>
          <w:szCs w:val="28"/>
        </w:rPr>
        <w:t>-</w:t>
      </w:r>
      <w:r w:rsidR="007C445F">
        <w:rPr>
          <w:rFonts w:ascii="Times New Roman" w:hAnsi="Times New Roman"/>
          <w:i/>
          <w:color w:val="auto"/>
          <w:sz w:val="28"/>
          <w:szCs w:val="28"/>
        </w:rPr>
        <w:t xml:space="preserve"> </w:t>
      </w:r>
      <w:r>
        <w:rPr>
          <w:rFonts w:ascii="Times New Roman" w:hAnsi="Times New Roman"/>
          <w:i/>
          <w:color w:val="auto"/>
          <w:sz w:val="28"/>
          <w:szCs w:val="28"/>
        </w:rPr>
        <w:t>Сибиряка,  143.</w:t>
      </w:r>
    </w:p>
    <w:p w:rsidR="002B2A86" w:rsidRDefault="002B2A86">
      <w:pPr>
        <w:pStyle w:val="a3"/>
        <w:rPr>
          <w:rFonts w:ascii="Times New Roman" w:hAnsi="Times New Roman"/>
          <w:i/>
          <w:color w:val="auto"/>
          <w:sz w:val="28"/>
          <w:szCs w:val="28"/>
        </w:rPr>
      </w:pPr>
    </w:p>
    <w:p w:rsidR="002B2A86" w:rsidRDefault="008A0E3E">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730709" cy="4448175"/>
            <wp:effectExtent l="0" t="0" r="3810" b="0"/>
            <wp:docPr id="11" name="Рисунок 11" descr="C:\Users\user\Desktop\САЙТ ДОУ\РОДИТЕЛЯМ\ТЕАТРЫ ЕКАТЕРИНБУРГА\ТЕАТР КУ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АЙТ ДОУ\РОДИТЕЛЯМ\ТЕАТРЫ ЕКАТЕРИНБУРГА\ТЕАТР КУКО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112" cy="4450040"/>
                    </a:xfrm>
                    <a:prstGeom prst="rect">
                      <a:avLst/>
                    </a:prstGeom>
                    <a:noFill/>
                    <a:ln>
                      <a:noFill/>
                    </a:ln>
                  </pic:spPr>
                </pic:pic>
              </a:graphicData>
            </a:graphic>
          </wp:inline>
        </w:drawing>
      </w:r>
    </w:p>
    <w:p w:rsidR="008A0E3E" w:rsidRDefault="008A0E3E">
      <w:pPr>
        <w:pStyle w:val="a3"/>
        <w:rPr>
          <w:rFonts w:ascii="Times New Roman" w:hAnsi="Times New Roman"/>
          <w:i/>
          <w:color w:val="auto"/>
          <w:sz w:val="28"/>
          <w:szCs w:val="28"/>
        </w:rPr>
      </w:pPr>
    </w:p>
    <w:p w:rsidR="008A0E3E" w:rsidRDefault="008A0E3E">
      <w:pPr>
        <w:pStyle w:val="a3"/>
        <w:rPr>
          <w:rFonts w:ascii="Times New Roman" w:hAnsi="Times New Roman"/>
          <w:i/>
          <w:color w:val="auto"/>
          <w:sz w:val="28"/>
          <w:szCs w:val="28"/>
        </w:rPr>
      </w:pPr>
      <w:r>
        <w:rPr>
          <w:rFonts w:ascii="Times New Roman" w:hAnsi="Times New Roman"/>
          <w:i/>
          <w:color w:val="auto"/>
          <w:sz w:val="28"/>
          <w:szCs w:val="28"/>
        </w:rPr>
        <w:t>ТЕАТР «ВОЛХОНКА»                                                 ул.</w:t>
      </w:r>
      <w:r w:rsidR="007C445F">
        <w:rPr>
          <w:rFonts w:ascii="Times New Roman" w:hAnsi="Times New Roman"/>
          <w:i/>
          <w:color w:val="auto"/>
          <w:sz w:val="28"/>
          <w:szCs w:val="28"/>
        </w:rPr>
        <w:t xml:space="preserve"> </w:t>
      </w:r>
      <w:r>
        <w:rPr>
          <w:rFonts w:ascii="Times New Roman" w:hAnsi="Times New Roman"/>
          <w:i/>
          <w:color w:val="auto"/>
          <w:sz w:val="28"/>
          <w:szCs w:val="28"/>
        </w:rPr>
        <w:t>Малышева,  21/1</w:t>
      </w:r>
    </w:p>
    <w:p w:rsidR="008A0E3E" w:rsidRDefault="008A0E3E">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940425" cy="3991223"/>
            <wp:effectExtent l="0" t="0" r="3175" b="9525"/>
            <wp:docPr id="12" name="Рисунок 12" descr="C:\Users\user\Desktop\САЙТ ДОУ\РОДИТЕЛЯМ\ТЕАТРЫ ЕКАТЕРИНБУРГА\ВОЛХ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АЙТ ДОУ\РОДИТЕЛЯМ\ТЕАТРЫ ЕКАТЕРИНБУРГА\ВОЛХОН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91223"/>
                    </a:xfrm>
                    <a:prstGeom prst="rect">
                      <a:avLst/>
                    </a:prstGeom>
                    <a:noFill/>
                    <a:ln>
                      <a:noFill/>
                    </a:ln>
                  </pic:spPr>
                </pic:pic>
              </a:graphicData>
            </a:graphic>
          </wp:inline>
        </w:drawing>
      </w:r>
    </w:p>
    <w:p w:rsidR="008A0E3E" w:rsidRDefault="008A0E3E">
      <w:pPr>
        <w:pStyle w:val="a3"/>
        <w:rPr>
          <w:rFonts w:ascii="Times New Roman" w:hAnsi="Times New Roman"/>
          <w:i/>
          <w:color w:val="auto"/>
          <w:sz w:val="28"/>
          <w:szCs w:val="28"/>
        </w:rPr>
      </w:pPr>
      <w:r>
        <w:rPr>
          <w:rFonts w:ascii="Times New Roman" w:hAnsi="Times New Roman"/>
          <w:i/>
          <w:color w:val="auto"/>
          <w:sz w:val="28"/>
          <w:szCs w:val="28"/>
        </w:rPr>
        <w:t>ТЕАТР «</w:t>
      </w:r>
      <w:r w:rsidR="007C445F">
        <w:rPr>
          <w:rFonts w:ascii="Times New Roman" w:hAnsi="Times New Roman"/>
          <w:i/>
          <w:color w:val="auto"/>
          <w:sz w:val="28"/>
          <w:szCs w:val="28"/>
        </w:rPr>
        <w:t>ТУРГЕН</w:t>
      </w:r>
      <w:r>
        <w:rPr>
          <w:rFonts w:ascii="Times New Roman" w:hAnsi="Times New Roman"/>
          <w:i/>
          <w:color w:val="auto"/>
          <w:sz w:val="28"/>
          <w:szCs w:val="28"/>
        </w:rPr>
        <w:t xml:space="preserve">ЕВ»   </w:t>
      </w:r>
      <w:r w:rsidR="007C445F">
        <w:rPr>
          <w:rFonts w:ascii="Times New Roman" w:hAnsi="Times New Roman"/>
          <w:i/>
          <w:color w:val="auto"/>
          <w:sz w:val="28"/>
          <w:szCs w:val="28"/>
        </w:rPr>
        <w:t xml:space="preserve">                                            </w:t>
      </w:r>
      <w:r>
        <w:rPr>
          <w:rFonts w:ascii="Times New Roman" w:hAnsi="Times New Roman"/>
          <w:i/>
          <w:color w:val="auto"/>
          <w:sz w:val="28"/>
          <w:szCs w:val="28"/>
        </w:rPr>
        <w:t xml:space="preserve"> ул.</w:t>
      </w:r>
      <w:r w:rsidR="007C445F">
        <w:rPr>
          <w:rFonts w:ascii="Times New Roman" w:hAnsi="Times New Roman"/>
          <w:i/>
          <w:color w:val="auto"/>
          <w:sz w:val="28"/>
          <w:szCs w:val="28"/>
        </w:rPr>
        <w:t xml:space="preserve"> </w:t>
      </w:r>
      <w:r>
        <w:rPr>
          <w:rFonts w:ascii="Times New Roman" w:hAnsi="Times New Roman"/>
          <w:i/>
          <w:color w:val="auto"/>
          <w:sz w:val="28"/>
          <w:szCs w:val="28"/>
        </w:rPr>
        <w:t>Ленина, 49/</w:t>
      </w:r>
      <w:r w:rsidR="007C445F">
        <w:rPr>
          <w:rFonts w:ascii="Times New Roman" w:hAnsi="Times New Roman"/>
          <w:i/>
          <w:color w:val="auto"/>
          <w:sz w:val="28"/>
          <w:szCs w:val="28"/>
        </w:rPr>
        <w:t xml:space="preserve"> Турген</w:t>
      </w:r>
      <w:r>
        <w:rPr>
          <w:rFonts w:ascii="Times New Roman" w:hAnsi="Times New Roman"/>
          <w:i/>
          <w:color w:val="auto"/>
          <w:sz w:val="28"/>
          <w:szCs w:val="28"/>
        </w:rPr>
        <w:t>ева, 1.</w:t>
      </w:r>
    </w:p>
    <w:p w:rsidR="007C445F" w:rsidRDefault="007C445F">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943599" cy="3705225"/>
            <wp:effectExtent l="0" t="0" r="635" b="0"/>
            <wp:docPr id="13" name="Рисунок 13" descr="C:\Users\user\Desktop\САЙТ ДОУ\РОДИТЕЛЯМ\ТЕАТРЫ ЕКАТЕРИНБУРГА\Тургеньев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АЙТ ДОУ\РОДИТЕЛЯМ\ТЕАТРЫ ЕКАТЕРИНБУРГА\Тургеньев теат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03246"/>
                    </a:xfrm>
                    <a:prstGeom prst="rect">
                      <a:avLst/>
                    </a:prstGeom>
                    <a:noFill/>
                    <a:ln>
                      <a:noFill/>
                    </a:ln>
                  </pic:spPr>
                </pic:pic>
              </a:graphicData>
            </a:graphic>
          </wp:inline>
        </w:drawing>
      </w:r>
    </w:p>
    <w:p w:rsidR="007C445F" w:rsidRDefault="007C445F">
      <w:pPr>
        <w:pStyle w:val="a3"/>
        <w:rPr>
          <w:rFonts w:ascii="Times New Roman" w:hAnsi="Times New Roman"/>
          <w:i/>
          <w:color w:val="auto"/>
          <w:sz w:val="28"/>
          <w:szCs w:val="28"/>
        </w:rPr>
      </w:pPr>
      <w:r>
        <w:rPr>
          <w:rFonts w:ascii="Times New Roman" w:hAnsi="Times New Roman"/>
          <w:i/>
          <w:color w:val="auto"/>
          <w:sz w:val="28"/>
          <w:szCs w:val="28"/>
        </w:rPr>
        <w:lastRenderedPageBreak/>
        <w:t>КОЛЯДА - ТЕАТР                                       Проспект Ленина, 97.</w:t>
      </w:r>
    </w:p>
    <w:p w:rsidR="007C445F" w:rsidRDefault="007C445F">
      <w:pPr>
        <w:pStyle w:val="a3"/>
        <w:rPr>
          <w:rFonts w:ascii="Times New Roman" w:hAnsi="Times New Roman"/>
          <w:i/>
          <w:color w:val="auto"/>
          <w:sz w:val="28"/>
          <w:szCs w:val="28"/>
        </w:rPr>
      </w:pPr>
      <w:r>
        <w:rPr>
          <w:rFonts w:ascii="Times New Roman" w:hAnsi="Times New Roman"/>
          <w:i/>
          <w:noProof/>
          <w:color w:val="auto"/>
          <w:sz w:val="28"/>
          <w:szCs w:val="28"/>
        </w:rPr>
        <w:drawing>
          <wp:inline distT="0" distB="0" distL="0" distR="0">
            <wp:extent cx="5940425" cy="3971598"/>
            <wp:effectExtent l="0" t="0" r="3175" b="0"/>
            <wp:docPr id="14" name="Рисунок 14" descr="C:\Users\user\Desktop\САЙТ ДОУ\РОДИТЕЛЯМ\ТЕАТРЫ ЕКАТЕРИНБУРГА\Коляда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АЙТ ДОУ\РОДИТЕЛЯМ\ТЕАТРЫ ЕКАТЕРИНБУРГА\Коляда театр.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71598"/>
                    </a:xfrm>
                    <a:prstGeom prst="rect">
                      <a:avLst/>
                    </a:prstGeom>
                    <a:noFill/>
                    <a:ln>
                      <a:noFill/>
                    </a:ln>
                  </pic:spPr>
                </pic:pic>
              </a:graphicData>
            </a:graphic>
          </wp:inline>
        </w:drawing>
      </w:r>
    </w:p>
    <w:p w:rsidR="00690B5B" w:rsidRDefault="00690B5B">
      <w:pPr>
        <w:pStyle w:val="a3"/>
        <w:rPr>
          <w:rFonts w:ascii="Times New Roman" w:hAnsi="Times New Roman"/>
          <w:i/>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Default="00690B5B">
      <w:pPr>
        <w:pStyle w:val="a3"/>
        <w:rPr>
          <w:rFonts w:ascii="Times New Roman" w:hAnsi="Times New Roman"/>
          <w:color w:val="auto"/>
          <w:sz w:val="28"/>
          <w:szCs w:val="28"/>
        </w:rPr>
      </w:pPr>
    </w:p>
    <w:p w:rsidR="00690B5B" w:rsidRPr="00690B5B" w:rsidRDefault="00690B5B">
      <w:pPr>
        <w:pStyle w:val="a3"/>
        <w:rPr>
          <w:rFonts w:ascii="Times New Roman" w:hAnsi="Times New Roman"/>
          <w:color w:val="auto"/>
          <w:sz w:val="28"/>
          <w:szCs w:val="28"/>
        </w:rPr>
      </w:pPr>
      <w:r w:rsidRPr="00690B5B">
        <w:rPr>
          <w:rFonts w:ascii="Times New Roman" w:hAnsi="Times New Roman"/>
          <w:color w:val="auto"/>
          <w:sz w:val="28"/>
          <w:szCs w:val="28"/>
        </w:rPr>
        <w:t>Музык</w:t>
      </w:r>
      <w:r>
        <w:rPr>
          <w:rFonts w:ascii="Times New Roman" w:hAnsi="Times New Roman"/>
          <w:color w:val="auto"/>
          <w:sz w:val="28"/>
          <w:szCs w:val="28"/>
        </w:rPr>
        <w:t xml:space="preserve">альный руководитель                                                       </w:t>
      </w:r>
      <w:proofErr w:type="spellStart"/>
      <w:r w:rsidRPr="00690B5B">
        <w:rPr>
          <w:rFonts w:ascii="Times New Roman" w:hAnsi="Times New Roman"/>
          <w:color w:val="auto"/>
          <w:sz w:val="28"/>
          <w:szCs w:val="28"/>
        </w:rPr>
        <w:t>Заусова</w:t>
      </w:r>
      <w:proofErr w:type="spellEnd"/>
      <w:r w:rsidRPr="00690B5B">
        <w:rPr>
          <w:rFonts w:ascii="Times New Roman" w:hAnsi="Times New Roman"/>
          <w:color w:val="auto"/>
          <w:sz w:val="28"/>
          <w:szCs w:val="28"/>
        </w:rPr>
        <w:t xml:space="preserve"> М.В.</w:t>
      </w:r>
    </w:p>
    <w:sectPr w:rsidR="00690B5B" w:rsidRPr="00690B5B" w:rsidSect="00690B5B">
      <w:pgSz w:w="11906" w:h="16838"/>
      <w:pgMar w:top="1134" w:right="850" w:bottom="1134" w:left="170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2AB" w:rsidRDefault="003B32AB" w:rsidP="00EC3BB5">
      <w:pPr>
        <w:spacing w:after="0" w:line="240" w:lineRule="auto"/>
      </w:pPr>
      <w:r>
        <w:separator/>
      </w:r>
    </w:p>
  </w:endnote>
  <w:endnote w:type="continuationSeparator" w:id="0">
    <w:p w:rsidR="003B32AB" w:rsidRDefault="003B32AB" w:rsidP="00EC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2AB" w:rsidRDefault="003B32AB" w:rsidP="00EC3BB5">
      <w:pPr>
        <w:spacing w:after="0" w:line="240" w:lineRule="auto"/>
      </w:pPr>
      <w:r>
        <w:separator/>
      </w:r>
    </w:p>
  </w:footnote>
  <w:footnote w:type="continuationSeparator" w:id="0">
    <w:p w:rsidR="003B32AB" w:rsidRDefault="003B32AB" w:rsidP="00EC3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754905"/>
    <w:multiLevelType w:val="hybridMultilevel"/>
    <w:tmpl w:val="0F0238A2"/>
    <w:lvl w:ilvl="0" w:tplc="F65CD09E">
      <w:start w:val="1"/>
      <w:numFmt w:val="bullet"/>
      <w:lvlText w:val=""/>
      <w:lvlJc w:val="left"/>
      <w:pPr>
        <w:tabs>
          <w:tab w:val="num" w:pos="720"/>
        </w:tabs>
        <w:ind w:left="720" w:hanging="360"/>
      </w:pPr>
      <w:rPr>
        <w:rFonts w:ascii="Symbol" w:hAnsi="Symbol" w:hint="default"/>
        <w:sz w:val="20"/>
      </w:rPr>
    </w:lvl>
    <w:lvl w:ilvl="1" w:tplc="E042D476">
      <w:start w:val="1"/>
      <w:numFmt w:val="bullet"/>
      <w:lvlText w:val="o"/>
      <w:lvlJc w:val="left"/>
      <w:pPr>
        <w:tabs>
          <w:tab w:val="num" w:pos="1440"/>
        </w:tabs>
        <w:ind w:left="1440" w:hanging="360"/>
      </w:pPr>
      <w:rPr>
        <w:rFonts w:ascii="Courier New" w:hAnsi="Courier New" w:cs="Times New Roman" w:hint="default"/>
        <w:sz w:val="20"/>
      </w:rPr>
    </w:lvl>
    <w:lvl w:ilvl="2" w:tplc="5BF2DE54">
      <w:start w:val="1"/>
      <w:numFmt w:val="bullet"/>
      <w:lvlText w:val=""/>
      <w:lvlJc w:val="left"/>
      <w:pPr>
        <w:tabs>
          <w:tab w:val="num" w:pos="2160"/>
        </w:tabs>
        <w:ind w:left="2160" w:hanging="360"/>
      </w:pPr>
      <w:rPr>
        <w:rFonts w:ascii="Wingdings" w:hAnsi="Wingdings" w:hint="default"/>
        <w:sz w:val="20"/>
      </w:rPr>
    </w:lvl>
    <w:lvl w:ilvl="3" w:tplc="D040BE36">
      <w:start w:val="1"/>
      <w:numFmt w:val="bullet"/>
      <w:lvlText w:val=""/>
      <w:lvlJc w:val="left"/>
      <w:pPr>
        <w:tabs>
          <w:tab w:val="num" w:pos="2880"/>
        </w:tabs>
        <w:ind w:left="2880" w:hanging="360"/>
      </w:pPr>
      <w:rPr>
        <w:rFonts w:ascii="Wingdings" w:hAnsi="Wingdings" w:hint="default"/>
        <w:sz w:val="20"/>
      </w:rPr>
    </w:lvl>
    <w:lvl w:ilvl="4" w:tplc="AA6EC27C">
      <w:start w:val="1"/>
      <w:numFmt w:val="bullet"/>
      <w:lvlText w:val=""/>
      <w:lvlJc w:val="left"/>
      <w:pPr>
        <w:tabs>
          <w:tab w:val="num" w:pos="3600"/>
        </w:tabs>
        <w:ind w:left="3600" w:hanging="360"/>
      </w:pPr>
      <w:rPr>
        <w:rFonts w:ascii="Wingdings" w:hAnsi="Wingdings" w:hint="default"/>
        <w:sz w:val="20"/>
      </w:rPr>
    </w:lvl>
    <w:lvl w:ilvl="5" w:tplc="8A50C974">
      <w:start w:val="1"/>
      <w:numFmt w:val="bullet"/>
      <w:lvlText w:val=""/>
      <w:lvlJc w:val="left"/>
      <w:pPr>
        <w:tabs>
          <w:tab w:val="num" w:pos="4320"/>
        </w:tabs>
        <w:ind w:left="4320" w:hanging="360"/>
      </w:pPr>
      <w:rPr>
        <w:rFonts w:ascii="Wingdings" w:hAnsi="Wingdings" w:hint="default"/>
        <w:sz w:val="20"/>
      </w:rPr>
    </w:lvl>
    <w:lvl w:ilvl="6" w:tplc="0784B1DA">
      <w:start w:val="1"/>
      <w:numFmt w:val="bullet"/>
      <w:lvlText w:val=""/>
      <w:lvlJc w:val="left"/>
      <w:pPr>
        <w:tabs>
          <w:tab w:val="num" w:pos="5040"/>
        </w:tabs>
        <w:ind w:left="5040" w:hanging="360"/>
      </w:pPr>
      <w:rPr>
        <w:rFonts w:ascii="Wingdings" w:hAnsi="Wingdings" w:hint="default"/>
        <w:sz w:val="20"/>
      </w:rPr>
    </w:lvl>
    <w:lvl w:ilvl="7" w:tplc="964E946C">
      <w:start w:val="1"/>
      <w:numFmt w:val="bullet"/>
      <w:lvlText w:val=""/>
      <w:lvlJc w:val="left"/>
      <w:pPr>
        <w:tabs>
          <w:tab w:val="num" w:pos="5760"/>
        </w:tabs>
        <w:ind w:left="5760" w:hanging="360"/>
      </w:pPr>
      <w:rPr>
        <w:rFonts w:ascii="Wingdings" w:hAnsi="Wingdings" w:hint="default"/>
        <w:sz w:val="20"/>
      </w:rPr>
    </w:lvl>
    <w:lvl w:ilvl="8" w:tplc="9B14E38E">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BB5"/>
    <w:rsid w:val="001505B2"/>
    <w:rsid w:val="002B2A86"/>
    <w:rsid w:val="003B32AB"/>
    <w:rsid w:val="005967D6"/>
    <w:rsid w:val="00690B5B"/>
    <w:rsid w:val="007011A1"/>
    <w:rsid w:val="00761333"/>
    <w:rsid w:val="007C445F"/>
    <w:rsid w:val="00861091"/>
    <w:rsid w:val="008A0E3E"/>
    <w:rsid w:val="008B7D75"/>
    <w:rsid w:val="00B22216"/>
    <w:rsid w:val="00E2208B"/>
    <w:rsid w:val="00EC3BB5"/>
    <w:rsid w:val="00FD4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B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C3BB5"/>
    <w:pPr>
      <w:spacing w:before="100" w:beforeAutospacing="1" w:after="100" w:afterAutospacing="1" w:line="240" w:lineRule="auto"/>
    </w:pPr>
    <w:rPr>
      <w:rFonts w:ascii="Verdana" w:eastAsia="Times New Roman" w:hAnsi="Verdana" w:cs="Times New Roman"/>
      <w:color w:val="000000"/>
      <w:sz w:val="17"/>
      <w:szCs w:val="17"/>
      <w:lang w:eastAsia="ru-RU"/>
    </w:rPr>
  </w:style>
  <w:style w:type="paragraph" w:styleId="a4">
    <w:name w:val="header"/>
    <w:basedOn w:val="a"/>
    <w:link w:val="a5"/>
    <w:uiPriority w:val="99"/>
    <w:unhideWhenUsed/>
    <w:rsid w:val="00EC3BB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3BB5"/>
  </w:style>
  <w:style w:type="paragraph" w:styleId="a6">
    <w:name w:val="footer"/>
    <w:basedOn w:val="a"/>
    <w:link w:val="a7"/>
    <w:uiPriority w:val="99"/>
    <w:unhideWhenUsed/>
    <w:rsid w:val="00EC3BB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3BB5"/>
  </w:style>
  <w:style w:type="paragraph" w:styleId="a8">
    <w:name w:val="Balloon Text"/>
    <w:basedOn w:val="a"/>
    <w:link w:val="a9"/>
    <w:uiPriority w:val="99"/>
    <w:semiHidden/>
    <w:unhideWhenUsed/>
    <w:rsid w:val="007613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13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B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C3BB5"/>
    <w:pPr>
      <w:spacing w:before="100" w:beforeAutospacing="1" w:after="100" w:afterAutospacing="1" w:line="240" w:lineRule="auto"/>
    </w:pPr>
    <w:rPr>
      <w:rFonts w:ascii="Verdana" w:eastAsia="Times New Roman" w:hAnsi="Verdana" w:cs="Times New Roman"/>
      <w:color w:val="000000"/>
      <w:sz w:val="17"/>
      <w:szCs w:val="17"/>
      <w:lang w:eastAsia="ru-RU"/>
    </w:rPr>
  </w:style>
  <w:style w:type="paragraph" w:styleId="a4">
    <w:name w:val="header"/>
    <w:basedOn w:val="a"/>
    <w:link w:val="a5"/>
    <w:uiPriority w:val="99"/>
    <w:unhideWhenUsed/>
    <w:rsid w:val="00EC3BB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3BB5"/>
  </w:style>
  <w:style w:type="paragraph" w:styleId="a6">
    <w:name w:val="footer"/>
    <w:basedOn w:val="a"/>
    <w:link w:val="a7"/>
    <w:uiPriority w:val="99"/>
    <w:unhideWhenUsed/>
    <w:rsid w:val="00EC3BB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3BB5"/>
  </w:style>
  <w:style w:type="paragraph" w:styleId="a8">
    <w:name w:val="Balloon Text"/>
    <w:basedOn w:val="a"/>
    <w:link w:val="a9"/>
    <w:uiPriority w:val="99"/>
    <w:semiHidden/>
    <w:unhideWhenUsed/>
    <w:rsid w:val="007613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13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663E5-3F12-4D0F-ACFF-5894DD3CD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1479</Words>
  <Characters>8431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2018-05-21T06:44:00Z</dcterms:created>
  <dcterms:modified xsi:type="dcterms:W3CDTF">2018-05-28T16:20:00Z</dcterms:modified>
</cp:coreProperties>
</file>